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95196" w14:textId="77777777" w:rsidR="00786449" w:rsidRDefault="00786449">
      <w:pPr>
        <w:rPr>
          <w:rFonts w:ascii="Arial" w:hAnsi="Arial" w:cs="Arial"/>
          <w:b/>
          <w:sz w:val="20"/>
          <w:szCs w:val="20"/>
        </w:rPr>
      </w:pPr>
    </w:p>
    <w:p w14:paraId="79DBAAED" w14:textId="77777777" w:rsidR="00786449" w:rsidRDefault="00786449">
      <w:pPr>
        <w:rPr>
          <w:rFonts w:ascii="Arial" w:hAnsi="Arial" w:cs="Arial"/>
          <w:b/>
          <w:sz w:val="20"/>
          <w:szCs w:val="20"/>
        </w:rPr>
      </w:pPr>
    </w:p>
    <w:p w14:paraId="52304CC9" w14:textId="0B658C27" w:rsidR="000B3C1B" w:rsidRPr="00012F26" w:rsidRDefault="00012F2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Group:</w:t>
      </w:r>
      <w:r w:rsidR="000B3C1B" w:rsidRPr="00012F26">
        <w:rPr>
          <w:rFonts w:ascii="Arial" w:hAnsi="Arial" w:cs="Arial"/>
          <w:b/>
          <w:sz w:val="20"/>
          <w:szCs w:val="20"/>
        </w:rPr>
        <w:tab/>
      </w:r>
      <w:r w:rsidR="000B3C1B" w:rsidRPr="00012F26">
        <w:rPr>
          <w:rFonts w:ascii="Arial" w:hAnsi="Arial" w:cs="Arial"/>
          <w:b/>
          <w:sz w:val="20"/>
          <w:szCs w:val="20"/>
        </w:rPr>
        <w:tab/>
      </w:r>
      <w:r w:rsidR="000B3C1B" w:rsidRPr="00012F26">
        <w:rPr>
          <w:rFonts w:ascii="Arial" w:hAnsi="Arial" w:cs="Arial"/>
          <w:b/>
          <w:sz w:val="20"/>
          <w:szCs w:val="20"/>
        </w:rPr>
        <w:tab/>
      </w:r>
    </w:p>
    <w:p w14:paraId="21FE898C" w14:textId="51BE5A02" w:rsidR="007A7DEE" w:rsidRPr="00012F26" w:rsidRDefault="007A7DEE">
      <w:pPr>
        <w:rPr>
          <w:rFonts w:ascii="Arial" w:hAnsi="Arial" w:cs="Arial"/>
          <w:sz w:val="20"/>
          <w:szCs w:val="20"/>
        </w:rPr>
      </w:pPr>
      <w:r w:rsidRPr="00012F26">
        <w:rPr>
          <w:rFonts w:ascii="Arial" w:hAnsi="Arial" w:cs="Arial"/>
          <w:b/>
          <w:sz w:val="20"/>
          <w:szCs w:val="20"/>
        </w:rPr>
        <w:t>PI:</w:t>
      </w:r>
      <w:r w:rsidRPr="00012F26">
        <w:rPr>
          <w:rFonts w:ascii="Arial" w:hAnsi="Arial" w:cs="Arial"/>
          <w:b/>
          <w:sz w:val="20"/>
          <w:szCs w:val="20"/>
        </w:rPr>
        <w:tab/>
      </w:r>
      <w:r w:rsidRPr="00012F26">
        <w:rPr>
          <w:rFonts w:ascii="Arial" w:hAnsi="Arial" w:cs="Arial"/>
          <w:sz w:val="20"/>
          <w:szCs w:val="20"/>
        </w:rPr>
        <w:tab/>
      </w:r>
      <w:r w:rsidR="000B3C1B" w:rsidRPr="00012F26">
        <w:rPr>
          <w:rFonts w:ascii="Arial" w:hAnsi="Arial" w:cs="Arial"/>
          <w:sz w:val="20"/>
          <w:szCs w:val="20"/>
        </w:rPr>
        <w:tab/>
      </w:r>
    </w:p>
    <w:p w14:paraId="3CEF811F" w14:textId="0E8FCE27" w:rsidR="007A7DEE" w:rsidRPr="00012F26" w:rsidRDefault="007A7DEE">
      <w:pPr>
        <w:rPr>
          <w:rFonts w:ascii="Arial" w:hAnsi="Arial" w:cs="Arial"/>
          <w:sz w:val="20"/>
          <w:szCs w:val="20"/>
        </w:rPr>
      </w:pPr>
      <w:r w:rsidRPr="00012F26">
        <w:rPr>
          <w:rFonts w:ascii="Arial" w:hAnsi="Arial" w:cs="Arial"/>
          <w:b/>
          <w:sz w:val="20"/>
          <w:szCs w:val="20"/>
        </w:rPr>
        <w:t>Lab contact</w:t>
      </w:r>
      <w:r w:rsidR="000B3C1B" w:rsidRPr="00012F26">
        <w:rPr>
          <w:rFonts w:ascii="Arial" w:hAnsi="Arial" w:cs="Arial"/>
          <w:sz w:val="20"/>
          <w:szCs w:val="20"/>
        </w:rPr>
        <w:t xml:space="preserve">: </w:t>
      </w:r>
      <w:r w:rsidR="000B3C1B" w:rsidRPr="00012F26">
        <w:rPr>
          <w:rFonts w:ascii="Arial" w:hAnsi="Arial" w:cs="Arial"/>
          <w:sz w:val="20"/>
          <w:szCs w:val="20"/>
        </w:rPr>
        <w:tab/>
      </w:r>
      <w:r w:rsidR="00012F26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2708" w:type="dxa"/>
        <w:tblLayout w:type="fixed"/>
        <w:tblLook w:val="04A0" w:firstRow="1" w:lastRow="0" w:firstColumn="1" w:lastColumn="0" w:noHBand="0" w:noVBand="1"/>
      </w:tblPr>
      <w:tblGrid>
        <w:gridCol w:w="1588"/>
        <w:gridCol w:w="1490"/>
        <w:gridCol w:w="1440"/>
        <w:gridCol w:w="1170"/>
        <w:gridCol w:w="1800"/>
        <w:gridCol w:w="1440"/>
        <w:gridCol w:w="1800"/>
        <w:gridCol w:w="1980"/>
      </w:tblGrid>
      <w:tr w:rsidR="00C45446" w:rsidRPr="006A6B13" w14:paraId="7CB1AD24" w14:textId="77777777" w:rsidTr="00012F26">
        <w:tc>
          <w:tcPr>
            <w:tcW w:w="1588" w:type="dxa"/>
          </w:tcPr>
          <w:p w14:paraId="4B39641E" w14:textId="77777777" w:rsidR="007A7DEE" w:rsidRPr="006A6B13" w:rsidRDefault="007A7DEE" w:rsidP="00C454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6B13">
              <w:rPr>
                <w:rFonts w:ascii="Arial" w:hAnsi="Arial" w:cs="Arial"/>
                <w:b/>
                <w:sz w:val="18"/>
                <w:szCs w:val="18"/>
              </w:rPr>
              <w:t xml:space="preserve">Target analysis </w:t>
            </w:r>
          </w:p>
        </w:tc>
        <w:tc>
          <w:tcPr>
            <w:tcW w:w="1490" w:type="dxa"/>
          </w:tcPr>
          <w:p w14:paraId="73C2B547" w14:textId="767AF5DB" w:rsidR="007A7DEE" w:rsidRPr="006A6B13" w:rsidRDefault="00C454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6B13">
              <w:rPr>
                <w:rFonts w:ascii="Arial" w:hAnsi="Arial" w:cs="Arial"/>
                <w:b/>
                <w:sz w:val="18"/>
                <w:szCs w:val="18"/>
              </w:rPr>
              <w:t>Type of environment that is sample</w:t>
            </w:r>
            <w:r w:rsidR="00012F26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440" w:type="dxa"/>
          </w:tcPr>
          <w:p w14:paraId="0FB15198" w14:textId="77777777" w:rsidR="007A7DEE" w:rsidRPr="006A6B13" w:rsidRDefault="00333814" w:rsidP="007A7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6B13">
              <w:rPr>
                <w:rFonts w:ascii="Arial" w:hAnsi="Arial" w:cs="Arial"/>
                <w:b/>
                <w:sz w:val="18"/>
                <w:szCs w:val="18"/>
              </w:rPr>
              <w:t>Sampling e</w:t>
            </w:r>
            <w:r w:rsidR="007A7DEE" w:rsidRPr="006A6B13">
              <w:rPr>
                <w:rFonts w:ascii="Arial" w:hAnsi="Arial" w:cs="Arial"/>
                <w:b/>
                <w:sz w:val="18"/>
                <w:szCs w:val="18"/>
              </w:rPr>
              <w:t xml:space="preserve">quipment </w:t>
            </w:r>
          </w:p>
        </w:tc>
        <w:tc>
          <w:tcPr>
            <w:tcW w:w="1170" w:type="dxa"/>
          </w:tcPr>
          <w:p w14:paraId="2093DDCE" w14:textId="77777777" w:rsidR="007A7DEE" w:rsidRPr="006A6B13" w:rsidRDefault="007A7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6B13">
              <w:rPr>
                <w:rFonts w:ascii="Arial" w:hAnsi="Arial" w:cs="Arial"/>
                <w:b/>
                <w:sz w:val="18"/>
                <w:szCs w:val="18"/>
              </w:rPr>
              <w:t>Flow rates</w:t>
            </w:r>
          </w:p>
        </w:tc>
        <w:tc>
          <w:tcPr>
            <w:tcW w:w="1800" w:type="dxa"/>
          </w:tcPr>
          <w:p w14:paraId="63B0FA68" w14:textId="77777777" w:rsidR="007A7DEE" w:rsidRPr="006A6B13" w:rsidRDefault="003338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6B13">
              <w:rPr>
                <w:rFonts w:ascii="Arial" w:hAnsi="Arial" w:cs="Arial"/>
                <w:b/>
                <w:sz w:val="18"/>
                <w:szCs w:val="18"/>
              </w:rPr>
              <w:t>Aerodynamic d</w:t>
            </w:r>
            <w:r w:rsidR="007A7DEE" w:rsidRPr="006A6B13">
              <w:rPr>
                <w:rFonts w:ascii="Arial" w:hAnsi="Arial" w:cs="Arial"/>
                <w:b/>
                <w:sz w:val="18"/>
                <w:szCs w:val="18"/>
              </w:rPr>
              <w:t>iameters</w:t>
            </w:r>
            <w:r w:rsidR="00552003" w:rsidRPr="006A6B1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552003" w:rsidRPr="006A6B13">
              <w:rPr>
                <w:rFonts w:ascii="Arial" w:hAnsi="Arial" w:cs="Arial"/>
                <w:b/>
                <w:i/>
                <w:sz w:val="18"/>
                <w:szCs w:val="18"/>
              </w:rPr>
              <w:t>d</w:t>
            </w:r>
            <w:r w:rsidR="00552003" w:rsidRPr="006A6B13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a</w:t>
            </w:r>
            <w:r w:rsidR="00552003" w:rsidRPr="006A6B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7A7DEE" w:rsidRPr="006A6B13">
              <w:rPr>
                <w:rFonts w:ascii="Arial" w:hAnsi="Arial" w:cs="Arial"/>
                <w:b/>
                <w:sz w:val="18"/>
                <w:szCs w:val="18"/>
              </w:rPr>
              <w:t xml:space="preserve"> collected</w:t>
            </w:r>
            <w:r w:rsidR="00552003" w:rsidRPr="006A6B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17834811" w14:textId="77777777" w:rsidR="007A7DEE" w:rsidRPr="006A6B13" w:rsidRDefault="007A7D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6B13">
              <w:rPr>
                <w:rFonts w:ascii="Arial" w:hAnsi="Arial" w:cs="Arial"/>
                <w:b/>
                <w:sz w:val="18"/>
                <w:szCs w:val="18"/>
              </w:rPr>
              <w:t>Sampling media</w:t>
            </w:r>
          </w:p>
        </w:tc>
        <w:tc>
          <w:tcPr>
            <w:tcW w:w="1800" w:type="dxa"/>
          </w:tcPr>
          <w:p w14:paraId="22707750" w14:textId="77777777" w:rsidR="007A7DEE" w:rsidRPr="006A6B13" w:rsidRDefault="000B3C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6B13">
              <w:rPr>
                <w:rFonts w:ascii="Arial" w:hAnsi="Arial" w:cs="Arial"/>
                <w:b/>
                <w:sz w:val="18"/>
                <w:szCs w:val="18"/>
              </w:rPr>
              <w:t>Detection</w:t>
            </w:r>
            <w:r w:rsidR="007A7DEE" w:rsidRPr="006A6B13">
              <w:rPr>
                <w:rFonts w:ascii="Arial" w:hAnsi="Arial" w:cs="Arial"/>
                <w:b/>
                <w:sz w:val="18"/>
                <w:szCs w:val="18"/>
              </w:rPr>
              <w:t xml:space="preserve"> level</w:t>
            </w:r>
            <w:r w:rsidR="00C45446" w:rsidRPr="006A6B13">
              <w:rPr>
                <w:rFonts w:ascii="Arial" w:hAnsi="Arial" w:cs="Arial"/>
                <w:b/>
                <w:sz w:val="18"/>
                <w:szCs w:val="18"/>
              </w:rPr>
              <w:t xml:space="preserve"> (# of target genes</w:t>
            </w:r>
            <w:r w:rsidR="00333814" w:rsidRPr="006A6B13">
              <w:rPr>
                <w:rFonts w:ascii="Arial" w:hAnsi="Arial" w:cs="Arial"/>
                <w:b/>
                <w:sz w:val="18"/>
                <w:szCs w:val="18"/>
              </w:rPr>
              <w:t xml:space="preserve"> or cells</w:t>
            </w:r>
            <w:r w:rsidR="00C45446" w:rsidRPr="006A6B1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980" w:type="dxa"/>
          </w:tcPr>
          <w:p w14:paraId="4F9E084F" w14:textId="6636D8C1" w:rsidR="007A7DEE" w:rsidRPr="006A6B13" w:rsidRDefault="007A7DEE" w:rsidP="00012F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6B13">
              <w:rPr>
                <w:rFonts w:ascii="Arial" w:hAnsi="Arial" w:cs="Arial"/>
                <w:b/>
                <w:sz w:val="18"/>
                <w:szCs w:val="18"/>
              </w:rPr>
              <w:t xml:space="preserve">Major challenges </w:t>
            </w:r>
          </w:p>
        </w:tc>
      </w:tr>
    </w:tbl>
    <w:p w14:paraId="1C64D025" w14:textId="77777777" w:rsidR="000B3C1B" w:rsidRDefault="000B3C1B">
      <w:pPr>
        <w:rPr>
          <w:sz w:val="18"/>
          <w:szCs w:val="18"/>
        </w:rPr>
      </w:pPr>
    </w:p>
    <w:tbl>
      <w:tblPr>
        <w:tblStyle w:val="TableGrid"/>
        <w:tblW w:w="12708" w:type="dxa"/>
        <w:tblLayout w:type="fixed"/>
        <w:tblLook w:val="04A0" w:firstRow="1" w:lastRow="0" w:firstColumn="1" w:lastColumn="0" w:noHBand="0" w:noVBand="1"/>
      </w:tblPr>
      <w:tblGrid>
        <w:gridCol w:w="1588"/>
        <w:gridCol w:w="1490"/>
        <w:gridCol w:w="1440"/>
        <w:gridCol w:w="1170"/>
        <w:gridCol w:w="1800"/>
        <w:gridCol w:w="1440"/>
        <w:gridCol w:w="1800"/>
        <w:gridCol w:w="1980"/>
      </w:tblGrid>
      <w:tr w:rsidR="006437B2" w:rsidRPr="006A6B13" w14:paraId="0FC2C45E" w14:textId="77777777" w:rsidTr="00012F26">
        <w:tc>
          <w:tcPr>
            <w:tcW w:w="1588" w:type="dxa"/>
          </w:tcPr>
          <w:p w14:paraId="6291DEE0" w14:textId="4728D95B" w:rsidR="006437B2" w:rsidRPr="006A6B13" w:rsidRDefault="006437B2" w:rsidP="00012F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</w:tcPr>
          <w:p w14:paraId="18FE9D19" w14:textId="77777777" w:rsidR="006437B2" w:rsidRPr="006A6B13" w:rsidRDefault="006437B2" w:rsidP="00786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ADD9960" w14:textId="05274264" w:rsidR="006437B2" w:rsidRPr="006A6B13" w:rsidRDefault="006437B2" w:rsidP="00700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6D50917" w14:textId="77777777" w:rsidR="00786449" w:rsidRDefault="00786449" w:rsidP="007005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CAAB1F" w14:textId="77777777" w:rsidR="00786449" w:rsidRDefault="00786449" w:rsidP="007005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139018" w14:textId="77777777" w:rsidR="00786449" w:rsidRDefault="00786449" w:rsidP="007005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8B954E" w14:textId="77777777" w:rsidR="00786449" w:rsidRDefault="00786449" w:rsidP="007005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EB87BB" w14:textId="77777777" w:rsidR="00786449" w:rsidRDefault="00786449" w:rsidP="007005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C30C30" w14:textId="77777777" w:rsidR="00786449" w:rsidRDefault="00786449" w:rsidP="007005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785FE" w14:textId="77777777" w:rsidR="00786449" w:rsidRDefault="00786449" w:rsidP="007005F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8A0E17" w14:textId="339C6B84" w:rsidR="006437B2" w:rsidRPr="006A6B13" w:rsidRDefault="006437B2" w:rsidP="007005F5">
            <w:pPr>
              <w:rPr>
                <w:rFonts w:ascii="Arial" w:hAnsi="Arial" w:cs="Arial"/>
                <w:sz w:val="18"/>
                <w:szCs w:val="18"/>
              </w:rPr>
            </w:pPr>
            <w:r w:rsidRPr="006A6B13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800" w:type="dxa"/>
          </w:tcPr>
          <w:p w14:paraId="48AA9E49" w14:textId="77777777" w:rsidR="006437B2" w:rsidRPr="006A6B13" w:rsidRDefault="006437B2" w:rsidP="00786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4873035" w14:textId="12D585BE" w:rsidR="006437B2" w:rsidRPr="006A6B13" w:rsidRDefault="006437B2" w:rsidP="00700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FD46CFE" w14:textId="247874E2" w:rsidR="006437B2" w:rsidRPr="006A6B13" w:rsidRDefault="006437B2" w:rsidP="00700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3661F11" w14:textId="05F504F4" w:rsidR="006437B2" w:rsidRPr="006A6B13" w:rsidRDefault="006437B2" w:rsidP="007005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CBA7C9" w14:textId="77777777" w:rsidR="00786449" w:rsidRDefault="00786449">
      <w:pPr>
        <w:rPr>
          <w:rFonts w:ascii="Arial" w:hAnsi="Arial" w:cs="Arial"/>
          <w:b/>
          <w:sz w:val="20"/>
          <w:szCs w:val="20"/>
        </w:rPr>
      </w:pPr>
    </w:p>
    <w:p w14:paraId="5F6C67CE" w14:textId="6E408A03" w:rsidR="0084358D" w:rsidRPr="00012F26" w:rsidRDefault="006437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7005F5" w:rsidRPr="00012F26">
        <w:rPr>
          <w:rFonts w:ascii="Arial" w:hAnsi="Arial" w:cs="Arial"/>
          <w:b/>
          <w:sz w:val="20"/>
          <w:szCs w:val="20"/>
        </w:rPr>
        <w:t>mportant references:</w:t>
      </w:r>
    </w:p>
    <w:p w14:paraId="5AE51E2B" w14:textId="56F084C3" w:rsidR="00242501" w:rsidRDefault="00242501" w:rsidP="00FB16BB">
      <w:pPr>
        <w:ind w:left="720" w:hanging="720"/>
        <w:rPr>
          <w:rFonts w:ascii="Arial" w:hAnsi="Arial" w:cs="Arial"/>
          <w:sz w:val="20"/>
          <w:szCs w:val="20"/>
        </w:rPr>
      </w:pPr>
    </w:p>
    <w:p w14:paraId="64221643" w14:textId="0E824AC1" w:rsidR="00786449" w:rsidRDefault="00786449" w:rsidP="00FB16BB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</w:p>
    <w:p w14:paraId="0ABCF7FD" w14:textId="428CAB6D" w:rsidR="00786449" w:rsidRDefault="00786449" w:rsidP="00FB16BB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2)…</w:t>
      </w:r>
    </w:p>
    <w:p w14:paraId="377A772D" w14:textId="77777777" w:rsidR="00786449" w:rsidRPr="004B0D50" w:rsidRDefault="00786449" w:rsidP="00FB16BB">
      <w:pPr>
        <w:ind w:left="720" w:hanging="720"/>
        <w:rPr>
          <w:rFonts w:ascii="Arial" w:hAnsi="Arial" w:cs="Arial"/>
          <w:sz w:val="20"/>
          <w:szCs w:val="20"/>
        </w:rPr>
      </w:pPr>
    </w:p>
    <w:sectPr w:rsidR="00786449" w:rsidRPr="004B0D50" w:rsidSect="0099511B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vatddzzkra59gex2z15aexeedd99w20rwxz&quot;&gt;master library Copy&lt;record-ids&gt;&lt;item&gt;788&lt;/item&gt;&lt;item&gt;1692&lt;/item&gt;&lt;/record-ids&gt;&lt;/item&gt;&lt;/Libraries&gt;"/>
  </w:docVars>
  <w:rsids>
    <w:rsidRoot w:val="004535B7"/>
    <w:rsid w:val="00012F26"/>
    <w:rsid w:val="000B3C1B"/>
    <w:rsid w:val="000D3F3E"/>
    <w:rsid w:val="00242501"/>
    <w:rsid w:val="00333814"/>
    <w:rsid w:val="003B4896"/>
    <w:rsid w:val="004535B7"/>
    <w:rsid w:val="00473C2F"/>
    <w:rsid w:val="004B0D50"/>
    <w:rsid w:val="00552003"/>
    <w:rsid w:val="005F6D78"/>
    <w:rsid w:val="006437B2"/>
    <w:rsid w:val="006A6B13"/>
    <w:rsid w:val="007005F5"/>
    <w:rsid w:val="00786449"/>
    <w:rsid w:val="007A7DEE"/>
    <w:rsid w:val="0084358D"/>
    <w:rsid w:val="0099511B"/>
    <w:rsid w:val="00C45446"/>
    <w:rsid w:val="00FB16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5E6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2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2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Macintosh Word</Application>
  <DocSecurity>0</DocSecurity>
  <Lines>2</Lines>
  <Paragraphs>1</Paragraphs>
  <ScaleCrop>false</ScaleCrop>
  <Company>Yale University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Peccia</dc:creator>
  <cp:keywords/>
  <dc:description/>
  <cp:lastModifiedBy>Jordan Peccia</cp:lastModifiedBy>
  <cp:revision>2</cp:revision>
  <dcterms:created xsi:type="dcterms:W3CDTF">2011-11-17T22:24:00Z</dcterms:created>
  <dcterms:modified xsi:type="dcterms:W3CDTF">2011-11-17T22:24:00Z</dcterms:modified>
</cp:coreProperties>
</file>